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8C1EC" w14:textId="77777777" w:rsidR="00EA486C" w:rsidRPr="00EA486C" w:rsidRDefault="00EA486C" w:rsidP="00EA486C">
      <w:pPr>
        <w:spacing w:after="0" w:line="240" w:lineRule="auto"/>
        <w:textAlignment w:val="baseline"/>
        <w:rPr>
          <w:rFonts w:ascii="Segoe UI" w:eastAsia="Times New Roman" w:hAnsi="Segoe UI" w:cs="Segoe UI"/>
          <w:color w:val="2F5496"/>
          <w:sz w:val="18"/>
          <w:szCs w:val="18"/>
          <w:lang w:eastAsia="en-GB"/>
        </w:rPr>
      </w:pPr>
      <w:r w:rsidRPr="00EA486C">
        <w:rPr>
          <w:noProof/>
        </w:rPr>
        <w:drawing>
          <wp:inline distT="0" distB="0" distL="0" distR="0" wp14:anchorId="4C191C58" wp14:editId="7A614085">
            <wp:extent cx="2343150" cy="1952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3150" cy="1952625"/>
                    </a:xfrm>
                    <a:prstGeom prst="rect">
                      <a:avLst/>
                    </a:prstGeom>
                    <a:noFill/>
                    <a:ln>
                      <a:noFill/>
                    </a:ln>
                  </pic:spPr>
                </pic:pic>
              </a:graphicData>
            </a:graphic>
          </wp:inline>
        </w:drawing>
      </w:r>
      <w:r w:rsidRPr="00EA486C">
        <w:rPr>
          <w:noProof/>
        </w:rPr>
        <w:drawing>
          <wp:inline distT="0" distB="0" distL="0" distR="0" wp14:anchorId="7FF52560" wp14:editId="7AA7C5D6">
            <wp:extent cx="1676400" cy="1762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762125"/>
                    </a:xfrm>
                    <a:prstGeom prst="rect">
                      <a:avLst/>
                    </a:prstGeom>
                    <a:noFill/>
                    <a:ln>
                      <a:noFill/>
                    </a:ln>
                  </pic:spPr>
                </pic:pic>
              </a:graphicData>
            </a:graphic>
          </wp:inline>
        </w:drawing>
      </w:r>
      <w:r w:rsidRPr="00EA486C">
        <w:rPr>
          <w:rFonts w:ascii="Calibri Light" w:eastAsia="Times New Roman" w:hAnsi="Calibri Light" w:cs="Calibri Light"/>
          <w:b/>
          <w:bCs/>
          <w:color w:val="2F5496"/>
          <w:sz w:val="40"/>
          <w:szCs w:val="40"/>
          <w:lang w:eastAsia="en-GB"/>
        </w:rPr>
        <w:t>       Emergency Action Plan</w:t>
      </w:r>
      <w:r w:rsidRPr="00EA486C">
        <w:rPr>
          <w:rFonts w:ascii="Calibri Light" w:eastAsia="Times New Roman" w:hAnsi="Calibri Light" w:cs="Calibri Light"/>
          <w:color w:val="2F5496"/>
          <w:sz w:val="40"/>
          <w:szCs w:val="40"/>
          <w:lang w:eastAsia="en-GB"/>
        </w:rPr>
        <w:t> </w:t>
      </w:r>
    </w:p>
    <w:p w14:paraId="25644F7B" w14:textId="77777777" w:rsidR="00EA486C" w:rsidRPr="00EA486C" w:rsidRDefault="00EA486C" w:rsidP="00EA486C">
      <w:pPr>
        <w:spacing w:after="0" w:line="240" w:lineRule="auto"/>
        <w:textAlignment w:val="baseline"/>
        <w:rPr>
          <w:rFonts w:ascii="Segoe UI" w:eastAsia="Times New Roman" w:hAnsi="Segoe UI" w:cs="Segoe UI"/>
          <w:sz w:val="18"/>
          <w:szCs w:val="18"/>
          <w:lang w:eastAsia="en-GB"/>
        </w:rPr>
      </w:pPr>
      <w:r w:rsidRPr="00EA486C">
        <w:rPr>
          <w:rFonts w:ascii="Calibri" w:eastAsia="Times New Roman" w:hAnsi="Calibri" w:cs="Calibri"/>
          <w:sz w:val="24"/>
          <w:szCs w:val="24"/>
          <w:lang w:eastAsia="en-GB"/>
        </w:rPr>
        <w:t xml:space="preserve">                            </w:t>
      </w:r>
      <w:r w:rsidRPr="00EA486C">
        <w:rPr>
          <w:rFonts w:ascii="Calibri" w:eastAsia="Times New Roman" w:hAnsi="Calibri" w:cs="Calibri"/>
          <w:color w:val="2E74B5"/>
          <w:sz w:val="28"/>
          <w:szCs w:val="28"/>
          <w:lang w:eastAsia="en-GB"/>
        </w:rPr>
        <w:t>Boundary Park </w:t>
      </w:r>
    </w:p>
    <w:p w14:paraId="1449E5DF" w14:textId="77777777" w:rsidR="00EA486C" w:rsidRPr="00EA486C" w:rsidRDefault="00EA486C" w:rsidP="00EA486C">
      <w:pPr>
        <w:spacing w:after="0" w:line="240" w:lineRule="auto"/>
        <w:textAlignment w:val="baseline"/>
        <w:rPr>
          <w:rFonts w:ascii="Segoe UI" w:eastAsia="Times New Roman" w:hAnsi="Segoe UI" w:cs="Segoe UI"/>
          <w:sz w:val="18"/>
          <w:szCs w:val="18"/>
          <w:lang w:eastAsia="en-GB"/>
        </w:rPr>
      </w:pPr>
      <w:r w:rsidRPr="00EA486C">
        <w:rPr>
          <w:rFonts w:ascii="Calibri" w:eastAsia="Times New Roman" w:hAnsi="Calibri" w:cs="Calibri"/>
          <w:sz w:val="20"/>
          <w:szCs w:val="20"/>
          <w:lang w:eastAsia="en-GB"/>
        </w:rPr>
        <w:t>This document is intended to help deliver an effective medical response in the event of a player, member of staff or spectator being injured or becoming ill whilst on site at a Harwell &amp; Hendred Youth club match at our ‘home’ site – Boundary Park </w:t>
      </w:r>
    </w:p>
    <w:p w14:paraId="72045AB9" w14:textId="77777777" w:rsidR="00EA486C" w:rsidRPr="00EA486C" w:rsidRDefault="00EA486C" w:rsidP="00EA486C">
      <w:pPr>
        <w:spacing w:after="0" w:line="240" w:lineRule="auto"/>
        <w:textAlignment w:val="baseline"/>
        <w:rPr>
          <w:rFonts w:ascii="Segoe UI" w:eastAsia="Times New Roman" w:hAnsi="Segoe UI" w:cs="Segoe UI"/>
          <w:sz w:val="18"/>
          <w:szCs w:val="18"/>
          <w:lang w:eastAsia="en-GB"/>
        </w:rPr>
      </w:pPr>
      <w:r w:rsidRPr="00EA486C">
        <w:rPr>
          <w:rFonts w:ascii="Calibri" w:eastAsia="Times New Roman" w:hAnsi="Calibri" w:cs="Calibri"/>
          <w:sz w:val="20"/>
          <w:szCs w:val="20"/>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7"/>
        <w:gridCol w:w="7593"/>
      </w:tblGrid>
      <w:tr w:rsidR="00EA486C" w:rsidRPr="00EA486C" w14:paraId="3D1A6F75" w14:textId="77777777" w:rsidTr="00EA486C">
        <w:trPr>
          <w:trHeight w:val="255"/>
        </w:trPr>
        <w:tc>
          <w:tcPr>
            <w:tcW w:w="1425" w:type="dxa"/>
            <w:tcBorders>
              <w:top w:val="single" w:sz="6" w:space="0" w:color="auto"/>
              <w:left w:val="single" w:sz="6" w:space="0" w:color="auto"/>
              <w:bottom w:val="single" w:sz="6" w:space="0" w:color="auto"/>
              <w:right w:val="single" w:sz="6" w:space="0" w:color="auto"/>
            </w:tcBorders>
            <w:shd w:val="clear" w:color="auto" w:fill="D5DCE4"/>
            <w:hideMark/>
          </w:tcPr>
          <w:p w14:paraId="2C196CAF"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Club Name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666B4A9E"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Harwell &amp; Hendred Youth Football Club </w:t>
            </w:r>
          </w:p>
        </w:tc>
      </w:tr>
      <w:tr w:rsidR="00EA486C" w:rsidRPr="00EA486C" w14:paraId="54EDF29F" w14:textId="77777777" w:rsidTr="00EA486C">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3A32B019"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Location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459A8BB2"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OX11 6GD, Boundary Park Sports Ground, Greenwood Way, Didcot </w:t>
            </w:r>
          </w:p>
        </w:tc>
      </w:tr>
      <w:tr w:rsidR="00EA486C" w:rsidRPr="00EA486C" w14:paraId="49542C06" w14:textId="77777777" w:rsidTr="00EA486C">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47819820"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In Emergency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51B5DFB6"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 xml:space="preserve">Dial </w:t>
            </w:r>
            <w:r w:rsidRPr="00EA486C">
              <w:rPr>
                <w:rFonts w:ascii="Calibri" w:eastAsia="Times New Roman" w:hAnsi="Calibri" w:cs="Calibri"/>
                <w:b/>
                <w:bCs/>
                <w:color w:val="FF0000"/>
                <w:sz w:val="20"/>
                <w:szCs w:val="20"/>
                <w:lang w:eastAsia="en-GB"/>
              </w:rPr>
              <w:t>999</w:t>
            </w:r>
            <w:r w:rsidRPr="00EA486C">
              <w:rPr>
                <w:rFonts w:ascii="Calibri" w:eastAsia="Times New Roman" w:hAnsi="Calibri" w:cs="Calibri"/>
                <w:sz w:val="20"/>
                <w:szCs w:val="20"/>
                <w:lang w:eastAsia="en-GB"/>
              </w:rPr>
              <w:t xml:space="preserve"> from any mobile phone, even if locked, follow emergency dialling screen prompts </w:t>
            </w:r>
          </w:p>
        </w:tc>
      </w:tr>
      <w:tr w:rsidR="00EA486C" w:rsidRPr="00EA486C" w14:paraId="03C5ED03" w14:textId="77777777" w:rsidTr="00EA486C">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2F5496"/>
            <w:hideMark/>
          </w:tcPr>
          <w:p w14:paraId="3D29B307"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color w:val="FFFFFF"/>
                <w:sz w:val="20"/>
                <w:szCs w:val="20"/>
                <w:lang w:eastAsia="en-GB"/>
              </w:rPr>
              <w:t>First-Aider Information </w:t>
            </w:r>
          </w:p>
        </w:tc>
      </w:tr>
      <w:tr w:rsidR="00EA486C" w:rsidRPr="00EA486C" w14:paraId="4B3B375E" w14:textId="77777777" w:rsidTr="00EA486C">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B223AEB"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All HHYFC managers and coaches hold an Emergency First Aid Certificate (as a minimum) from the FA.  They will be able to assist in the event of a medical emergency or should you require any assistance </w:t>
            </w:r>
          </w:p>
        </w:tc>
      </w:tr>
      <w:tr w:rsidR="00EA486C" w:rsidRPr="00EA486C" w14:paraId="438954DC" w14:textId="77777777" w:rsidTr="00EA486C">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2F5496"/>
            <w:hideMark/>
          </w:tcPr>
          <w:p w14:paraId="39C7DD80"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color w:val="FFFFFF"/>
                <w:sz w:val="20"/>
                <w:szCs w:val="20"/>
                <w:lang w:eastAsia="en-GB"/>
              </w:rPr>
              <w:t>First Aid Equipment &amp; Facilities </w:t>
            </w:r>
          </w:p>
        </w:tc>
      </w:tr>
      <w:tr w:rsidR="00EA486C" w:rsidRPr="00EA486C" w14:paraId="291F83D5" w14:textId="77777777" w:rsidTr="00EA486C">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06896234"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Item </w:t>
            </w:r>
          </w:p>
        </w:tc>
        <w:tc>
          <w:tcPr>
            <w:tcW w:w="7770" w:type="dxa"/>
            <w:tcBorders>
              <w:top w:val="single" w:sz="6" w:space="0" w:color="auto"/>
              <w:left w:val="single" w:sz="6" w:space="0" w:color="auto"/>
              <w:bottom w:val="single" w:sz="6" w:space="0" w:color="auto"/>
              <w:right w:val="single" w:sz="6" w:space="0" w:color="auto"/>
            </w:tcBorders>
            <w:shd w:val="clear" w:color="auto" w:fill="D9E2F3"/>
            <w:hideMark/>
          </w:tcPr>
          <w:p w14:paraId="5F89160B"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Location </w:t>
            </w:r>
          </w:p>
        </w:tc>
      </w:tr>
      <w:tr w:rsidR="00EA486C" w:rsidRPr="00EA486C" w14:paraId="26AE71EE" w14:textId="77777777" w:rsidTr="00EA486C">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39114212"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Defibrillator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66206F26" w14:textId="77777777" w:rsidR="00EA486C" w:rsidRPr="00EA486C" w:rsidRDefault="00EA486C" w:rsidP="00EA486C">
            <w:pPr>
              <w:shd w:val="clear" w:color="auto" w:fill="F2F4F5"/>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A defibrillator is located on the right-hand corner of the pavilion, facing the car park, as marked with the green heart in the map shown below.  </w:t>
            </w:r>
          </w:p>
          <w:p w14:paraId="0554F101" w14:textId="77777777" w:rsidR="00EA486C" w:rsidRPr="00EA486C" w:rsidRDefault="00EA486C" w:rsidP="00EA486C">
            <w:pPr>
              <w:shd w:val="clear" w:color="auto" w:fill="F2F4F5"/>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 xml:space="preserve">What3Words Address: Defibrillator location: </w:t>
            </w:r>
            <w:hyperlink r:id="rId6" w:tgtFrame="_blank" w:history="1">
              <w:r w:rsidRPr="00EA486C">
                <w:rPr>
                  <w:rFonts w:ascii="Source Sans Pro" w:eastAsia="Times New Roman" w:hAnsi="Source Sans Pro" w:cs="Times New Roman"/>
                  <w:color w:val="0563C1"/>
                  <w:sz w:val="20"/>
                  <w:szCs w:val="20"/>
                  <w:u w:val="single"/>
                  <w:lang w:eastAsia="en-GB"/>
                </w:rPr>
                <w:t>https://w3w.co/brings.pacemaker.blanket</w:t>
              </w:r>
            </w:hyperlink>
            <w:r w:rsidRPr="00EA486C">
              <w:rPr>
                <w:rFonts w:ascii="Source Sans Pro" w:eastAsia="Times New Roman" w:hAnsi="Source Sans Pro" w:cs="Times New Roman"/>
                <w:color w:val="0A3049"/>
                <w:sz w:val="20"/>
                <w:szCs w:val="20"/>
                <w:lang w:eastAsia="en-GB"/>
              </w:rPr>
              <w:t> </w:t>
            </w:r>
          </w:p>
        </w:tc>
      </w:tr>
      <w:tr w:rsidR="00EA486C" w:rsidRPr="00EA486C" w14:paraId="174093D0" w14:textId="77777777" w:rsidTr="00EA486C">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0D5584A4"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Stretcher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24CE3E81"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None on site </w:t>
            </w:r>
          </w:p>
        </w:tc>
      </w:tr>
      <w:tr w:rsidR="00EA486C" w:rsidRPr="00EA486C" w14:paraId="101BDA1B" w14:textId="77777777" w:rsidTr="00EA486C">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237347D7"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First Aid Room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1897BC34"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Team manager’s first aid kit in the relevant Technical Area/Medical Bag. </w:t>
            </w:r>
          </w:p>
        </w:tc>
      </w:tr>
      <w:tr w:rsidR="00EA486C" w:rsidRPr="00EA486C" w14:paraId="47F2B3B8" w14:textId="77777777" w:rsidTr="00EA486C">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2F5496"/>
            <w:hideMark/>
          </w:tcPr>
          <w:p w14:paraId="178AEEAA"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color w:val="FFFFFF"/>
                <w:sz w:val="20"/>
                <w:szCs w:val="20"/>
                <w:lang w:eastAsia="en-GB"/>
              </w:rPr>
              <w:t>Ambulance Access Route </w:t>
            </w:r>
          </w:p>
        </w:tc>
      </w:tr>
      <w:tr w:rsidR="00EA486C" w:rsidRPr="00EA486C" w14:paraId="54D1CBDC" w14:textId="77777777" w:rsidTr="00EA486C">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4E56A04"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Vehicle access to pitches. Turn into car park at the corner of Greenwood Way &amp; Harebell Road. Entrance onto the pitches is to the right of the pavilion building, between the wooden bin storage and the Bicycle shelter, through the double gates, as shown by the red arrow markers below.  Managers have the key code. </w:t>
            </w:r>
          </w:p>
          <w:p w14:paraId="302102EE"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 xml:space="preserve">What3Words: Vehicular site entrance: </w:t>
            </w:r>
            <w:hyperlink r:id="rId7" w:tgtFrame="_blank" w:history="1">
              <w:r w:rsidRPr="00EA486C">
                <w:rPr>
                  <w:rFonts w:ascii="Calibri" w:eastAsia="Times New Roman" w:hAnsi="Calibri" w:cs="Calibri"/>
                  <w:color w:val="0563C1"/>
                  <w:sz w:val="20"/>
                  <w:szCs w:val="20"/>
                  <w:u w:val="single"/>
                  <w:lang w:eastAsia="en-GB"/>
                </w:rPr>
                <w:t>https://w3w.co/rotations.however.shopper</w:t>
              </w:r>
            </w:hyperlink>
            <w:r w:rsidRPr="00EA486C">
              <w:rPr>
                <w:rFonts w:ascii="Calibri" w:eastAsia="Times New Roman" w:hAnsi="Calibri" w:cs="Calibri"/>
                <w:sz w:val="20"/>
                <w:szCs w:val="20"/>
                <w:lang w:eastAsia="en-GB"/>
              </w:rPr>
              <w:t> </w:t>
            </w:r>
          </w:p>
          <w:p w14:paraId="7D7A3861"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 xml:space="preserve">What3Words: Vehicular pitch access: </w:t>
            </w:r>
            <w:hyperlink r:id="rId8" w:tgtFrame="_blank" w:history="1">
              <w:r w:rsidRPr="00EA486C">
                <w:rPr>
                  <w:rFonts w:ascii="Calibri" w:eastAsia="Times New Roman" w:hAnsi="Calibri" w:cs="Calibri"/>
                  <w:color w:val="0563C1"/>
                  <w:sz w:val="20"/>
                  <w:szCs w:val="20"/>
                  <w:u w:val="single"/>
                  <w:lang w:eastAsia="en-GB"/>
                </w:rPr>
                <w:t>https://w3w.co/rentals.clarifies.falls</w:t>
              </w:r>
            </w:hyperlink>
            <w:r w:rsidRPr="00EA486C">
              <w:rPr>
                <w:rFonts w:ascii="Calibri" w:eastAsia="Times New Roman" w:hAnsi="Calibri" w:cs="Calibri"/>
                <w:sz w:val="20"/>
                <w:szCs w:val="20"/>
                <w:lang w:eastAsia="en-GB"/>
              </w:rPr>
              <w:t> </w:t>
            </w:r>
          </w:p>
        </w:tc>
      </w:tr>
      <w:tr w:rsidR="00EA486C" w:rsidRPr="00EA486C" w14:paraId="3B29BAF5" w14:textId="77777777" w:rsidTr="00EA486C">
        <w:trPr>
          <w:trHeight w:val="255"/>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F86A30C"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noProof/>
              </w:rPr>
              <w:lastRenderedPageBreak/>
              <w:drawing>
                <wp:inline distT="0" distB="0" distL="0" distR="0" wp14:anchorId="115DAD96" wp14:editId="51D91D4C">
                  <wp:extent cx="5705475" cy="23336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475" cy="2333625"/>
                          </a:xfrm>
                          <a:prstGeom prst="rect">
                            <a:avLst/>
                          </a:prstGeom>
                          <a:noFill/>
                          <a:ln>
                            <a:noFill/>
                          </a:ln>
                        </pic:spPr>
                      </pic:pic>
                    </a:graphicData>
                  </a:graphic>
                </wp:inline>
              </w:drawing>
            </w:r>
            <w:r w:rsidRPr="00EA486C">
              <w:rPr>
                <w:rFonts w:ascii="Calibri" w:eastAsia="Times New Roman" w:hAnsi="Calibri" w:cs="Calibri"/>
                <w:sz w:val="20"/>
                <w:szCs w:val="20"/>
                <w:lang w:eastAsia="en-GB"/>
              </w:rPr>
              <w:t> </w:t>
            </w:r>
          </w:p>
        </w:tc>
      </w:tr>
      <w:tr w:rsidR="00EA486C" w:rsidRPr="00EA486C" w14:paraId="5E5BD8E2" w14:textId="77777777" w:rsidTr="00EA486C">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2F5496"/>
            <w:hideMark/>
          </w:tcPr>
          <w:p w14:paraId="4AF61A4D"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color w:val="FFFFFF"/>
                <w:sz w:val="20"/>
                <w:szCs w:val="20"/>
                <w:lang w:eastAsia="en-GB"/>
              </w:rPr>
              <w:t>Closest A&amp;E Hospital </w:t>
            </w:r>
          </w:p>
        </w:tc>
      </w:tr>
      <w:tr w:rsidR="00EA486C" w:rsidRPr="00EA486C" w14:paraId="65293DAD" w14:textId="77777777" w:rsidTr="00EA486C">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049C38F0"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Nearest Hospital (with A&amp;E Dept.)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7840F2B3"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noProof/>
              </w:rPr>
              <w:drawing>
                <wp:inline distT="0" distB="0" distL="0" distR="0" wp14:anchorId="1145C33B" wp14:editId="3C5F6103">
                  <wp:extent cx="2143125" cy="2143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sidRPr="00EA486C">
              <w:rPr>
                <w:rFonts w:ascii="Calibri" w:eastAsia="Times New Roman" w:hAnsi="Calibri" w:cs="Calibri"/>
                <w:sz w:val="20"/>
                <w:szCs w:val="20"/>
                <w:lang w:eastAsia="en-GB"/>
              </w:rPr>
              <w:t>John Radcliffe Hospital, Headley Way, Headington, Oxford, OX3 9DU. </w:t>
            </w:r>
          </w:p>
          <w:p w14:paraId="6EABC0F9"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Open 24 hours. Tel 01865 741166 </w:t>
            </w:r>
          </w:p>
          <w:p w14:paraId="4E170BB7"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15.7 miles. Journey time approx. 35 mins: </w:t>
            </w:r>
          </w:p>
        </w:tc>
      </w:tr>
      <w:tr w:rsidR="00EA486C" w:rsidRPr="00EA486C" w14:paraId="3851B198" w14:textId="77777777" w:rsidTr="00EA486C">
        <w:trPr>
          <w:trHeight w:val="465"/>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7A2FF9A6"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Directions to Hospital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1D895369"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20"/>
                <w:szCs w:val="20"/>
                <w:lang w:eastAsia="en-GB"/>
              </w:rPr>
              <w:t>Follow Greenwood Way into Sir Frank Williams Avenue.  Turn left at the traffic lights onto the A4130.  At the Milton Interchange roundabout, turn right and follow the A34 north for 8.6 miles.  Exit the A34 at the Oxford Ring Road/Southern Bypass. Turn left at the next roundabout onto the A4144.  Turn right onto Weirs Lane/B4495 and left at the end of the road onto Iffley Road/A4158.  At the roundabout, take the 3</w:t>
            </w:r>
            <w:r w:rsidRPr="00EA486C">
              <w:rPr>
                <w:rFonts w:ascii="Calibri" w:eastAsia="Times New Roman" w:hAnsi="Calibri" w:cs="Calibri"/>
                <w:sz w:val="16"/>
                <w:szCs w:val="16"/>
                <w:vertAlign w:val="superscript"/>
                <w:lang w:eastAsia="en-GB"/>
              </w:rPr>
              <w:t>rd</w:t>
            </w:r>
            <w:r w:rsidRPr="00EA486C">
              <w:rPr>
                <w:rFonts w:ascii="Calibri" w:eastAsia="Times New Roman" w:hAnsi="Calibri" w:cs="Calibri"/>
                <w:sz w:val="20"/>
                <w:szCs w:val="20"/>
                <w:lang w:eastAsia="en-GB"/>
              </w:rPr>
              <w:t xml:space="preserve"> exit onto St Clements St./A420.  Turn left at the mini roundabout onto Marston Road/B4150. After 0.8 miles, turn right at the mini roundabout onto Jack Straws Lane and straight into Staunton Road.  Turn left onto Headley Way/B4495 and then immediately right at the roundabout into the hospital approach. </w:t>
            </w:r>
          </w:p>
        </w:tc>
      </w:tr>
      <w:tr w:rsidR="00EA486C" w:rsidRPr="00EA486C" w14:paraId="69CF2DB3" w14:textId="77777777" w:rsidTr="00EA486C">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3116F4E1"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18"/>
                <w:szCs w:val="18"/>
                <w:lang w:eastAsia="en-GB"/>
              </w:rPr>
              <w:t>Last Reviewed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58BD1B5A" w14:textId="77777777" w:rsidR="00EA486C" w:rsidRPr="00EA486C" w:rsidRDefault="00EA486C" w:rsidP="00EA486C">
            <w:pPr>
              <w:spacing w:after="0" w:line="240" w:lineRule="auto"/>
              <w:textAlignment w:val="baseline"/>
              <w:rPr>
                <w:rFonts w:ascii="Times New Roman" w:eastAsia="Times New Roman" w:hAnsi="Times New Roman" w:cs="Times New Roman"/>
                <w:sz w:val="24"/>
                <w:szCs w:val="24"/>
                <w:lang w:eastAsia="en-GB"/>
              </w:rPr>
            </w:pPr>
            <w:r w:rsidRPr="00EA486C">
              <w:rPr>
                <w:rFonts w:ascii="Calibri" w:eastAsia="Times New Roman" w:hAnsi="Calibri" w:cs="Calibri"/>
                <w:sz w:val="18"/>
                <w:szCs w:val="18"/>
                <w:lang w:eastAsia="en-GB"/>
              </w:rPr>
              <w:t>September 2023 </w:t>
            </w:r>
          </w:p>
        </w:tc>
      </w:tr>
    </w:tbl>
    <w:p w14:paraId="467F7274" w14:textId="77777777" w:rsidR="004B4820" w:rsidRDefault="004B4820"/>
    <w:sectPr w:rsidR="004B48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86C"/>
    <w:rsid w:val="000B14AA"/>
    <w:rsid w:val="004B4820"/>
    <w:rsid w:val="004E4BD1"/>
    <w:rsid w:val="00EA4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FD921"/>
  <w15:chartTrackingRefBased/>
  <w15:docId w15:val="{3D16D1B5-99FE-423F-81E2-8D8A3600B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491558">
      <w:bodyDiv w:val="1"/>
      <w:marLeft w:val="0"/>
      <w:marRight w:val="0"/>
      <w:marTop w:val="0"/>
      <w:marBottom w:val="0"/>
      <w:divBdr>
        <w:top w:val="none" w:sz="0" w:space="0" w:color="auto"/>
        <w:left w:val="none" w:sz="0" w:space="0" w:color="auto"/>
        <w:bottom w:val="none" w:sz="0" w:space="0" w:color="auto"/>
        <w:right w:val="none" w:sz="0" w:space="0" w:color="auto"/>
      </w:divBdr>
      <w:divsChild>
        <w:div w:id="1887595394">
          <w:marLeft w:val="0"/>
          <w:marRight w:val="0"/>
          <w:marTop w:val="0"/>
          <w:marBottom w:val="0"/>
          <w:divBdr>
            <w:top w:val="none" w:sz="0" w:space="0" w:color="auto"/>
            <w:left w:val="none" w:sz="0" w:space="0" w:color="auto"/>
            <w:bottom w:val="none" w:sz="0" w:space="0" w:color="auto"/>
            <w:right w:val="none" w:sz="0" w:space="0" w:color="auto"/>
          </w:divBdr>
        </w:div>
        <w:div w:id="1967465502">
          <w:marLeft w:val="0"/>
          <w:marRight w:val="0"/>
          <w:marTop w:val="0"/>
          <w:marBottom w:val="0"/>
          <w:divBdr>
            <w:top w:val="none" w:sz="0" w:space="0" w:color="auto"/>
            <w:left w:val="none" w:sz="0" w:space="0" w:color="auto"/>
            <w:bottom w:val="none" w:sz="0" w:space="0" w:color="auto"/>
            <w:right w:val="none" w:sz="0" w:space="0" w:color="auto"/>
          </w:divBdr>
        </w:div>
        <w:div w:id="681199864">
          <w:marLeft w:val="0"/>
          <w:marRight w:val="0"/>
          <w:marTop w:val="0"/>
          <w:marBottom w:val="0"/>
          <w:divBdr>
            <w:top w:val="none" w:sz="0" w:space="0" w:color="auto"/>
            <w:left w:val="none" w:sz="0" w:space="0" w:color="auto"/>
            <w:bottom w:val="none" w:sz="0" w:space="0" w:color="auto"/>
            <w:right w:val="none" w:sz="0" w:space="0" w:color="auto"/>
          </w:divBdr>
        </w:div>
        <w:div w:id="1632786956">
          <w:marLeft w:val="0"/>
          <w:marRight w:val="0"/>
          <w:marTop w:val="0"/>
          <w:marBottom w:val="0"/>
          <w:divBdr>
            <w:top w:val="none" w:sz="0" w:space="0" w:color="auto"/>
            <w:left w:val="none" w:sz="0" w:space="0" w:color="auto"/>
            <w:bottom w:val="none" w:sz="0" w:space="0" w:color="auto"/>
            <w:right w:val="none" w:sz="0" w:space="0" w:color="auto"/>
          </w:divBdr>
        </w:div>
        <w:div w:id="1429816953">
          <w:marLeft w:val="0"/>
          <w:marRight w:val="0"/>
          <w:marTop w:val="0"/>
          <w:marBottom w:val="0"/>
          <w:divBdr>
            <w:top w:val="none" w:sz="0" w:space="0" w:color="auto"/>
            <w:left w:val="none" w:sz="0" w:space="0" w:color="auto"/>
            <w:bottom w:val="none" w:sz="0" w:space="0" w:color="auto"/>
            <w:right w:val="none" w:sz="0" w:space="0" w:color="auto"/>
          </w:divBdr>
          <w:divsChild>
            <w:div w:id="238558929">
              <w:marLeft w:val="-75"/>
              <w:marRight w:val="0"/>
              <w:marTop w:val="30"/>
              <w:marBottom w:val="30"/>
              <w:divBdr>
                <w:top w:val="none" w:sz="0" w:space="0" w:color="auto"/>
                <w:left w:val="none" w:sz="0" w:space="0" w:color="auto"/>
                <w:bottom w:val="none" w:sz="0" w:space="0" w:color="auto"/>
                <w:right w:val="none" w:sz="0" w:space="0" w:color="auto"/>
              </w:divBdr>
              <w:divsChild>
                <w:div w:id="2064283682">
                  <w:marLeft w:val="0"/>
                  <w:marRight w:val="0"/>
                  <w:marTop w:val="0"/>
                  <w:marBottom w:val="0"/>
                  <w:divBdr>
                    <w:top w:val="none" w:sz="0" w:space="0" w:color="auto"/>
                    <w:left w:val="none" w:sz="0" w:space="0" w:color="auto"/>
                    <w:bottom w:val="none" w:sz="0" w:space="0" w:color="auto"/>
                    <w:right w:val="none" w:sz="0" w:space="0" w:color="auto"/>
                  </w:divBdr>
                  <w:divsChild>
                    <w:div w:id="697779184">
                      <w:marLeft w:val="0"/>
                      <w:marRight w:val="0"/>
                      <w:marTop w:val="0"/>
                      <w:marBottom w:val="0"/>
                      <w:divBdr>
                        <w:top w:val="none" w:sz="0" w:space="0" w:color="auto"/>
                        <w:left w:val="none" w:sz="0" w:space="0" w:color="auto"/>
                        <w:bottom w:val="none" w:sz="0" w:space="0" w:color="auto"/>
                        <w:right w:val="none" w:sz="0" w:space="0" w:color="auto"/>
                      </w:divBdr>
                    </w:div>
                  </w:divsChild>
                </w:div>
                <w:div w:id="1182208749">
                  <w:marLeft w:val="0"/>
                  <w:marRight w:val="0"/>
                  <w:marTop w:val="0"/>
                  <w:marBottom w:val="0"/>
                  <w:divBdr>
                    <w:top w:val="none" w:sz="0" w:space="0" w:color="auto"/>
                    <w:left w:val="none" w:sz="0" w:space="0" w:color="auto"/>
                    <w:bottom w:val="none" w:sz="0" w:space="0" w:color="auto"/>
                    <w:right w:val="none" w:sz="0" w:space="0" w:color="auto"/>
                  </w:divBdr>
                  <w:divsChild>
                    <w:div w:id="1530409842">
                      <w:marLeft w:val="0"/>
                      <w:marRight w:val="0"/>
                      <w:marTop w:val="0"/>
                      <w:marBottom w:val="0"/>
                      <w:divBdr>
                        <w:top w:val="none" w:sz="0" w:space="0" w:color="auto"/>
                        <w:left w:val="none" w:sz="0" w:space="0" w:color="auto"/>
                        <w:bottom w:val="none" w:sz="0" w:space="0" w:color="auto"/>
                        <w:right w:val="none" w:sz="0" w:space="0" w:color="auto"/>
                      </w:divBdr>
                    </w:div>
                  </w:divsChild>
                </w:div>
                <w:div w:id="802968160">
                  <w:marLeft w:val="0"/>
                  <w:marRight w:val="0"/>
                  <w:marTop w:val="0"/>
                  <w:marBottom w:val="0"/>
                  <w:divBdr>
                    <w:top w:val="none" w:sz="0" w:space="0" w:color="auto"/>
                    <w:left w:val="none" w:sz="0" w:space="0" w:color="auto"/>
                    <w:bottom w:val="none" w:sz="0" w:space="0" w:color="auto"/>
                    <w:right w:val="none" w:sz="0" w:space="0" w:color="auto"/>
                  </w:divBdr>
                  <w:divsChild>
                    <w:div w:id="399058077">
                      <w:marLeft w:val="0"/>
                      <w:marRight w:val="0"/>
                      <w:marTop w:val="0"/>
                      <w:marBottom w:val="0"/>
                      <w:divBdr>
                        <w:top w:val="none" w:sz="0" w:space="0" w:color="auto"/>
                        <w:left w:val="none" w:sz="0" w:space="0" w:color="auto"/>
                        <w:bottom w:val="none" w:sz="0" w:space="0" w:color="auto"/>
                        <w:right w:val="none" w:sz="0" w:space="0" w:color="auto"/>
                      </w:divBdr>
                    </w:div>
                  </w:divsChild>
                </w:div>
                <w:div w:id="1921089281">
                  <w:marLeft w:val="0"/>
                  <w:marRight w:val="0"/>
                  <w:marTop w:val="0"/>
                  <w:marBottom w:val="0"/>
                  <w:divBdr>
                    <w:top w:val="none" w:sz="0" w:space="0" w:color="auto"/>
                    <w:left w:val="none" w:sz="0" w:space="0" w:color="auto"/>
                    <w:bottom w:val="none" w:sz="0" w:space="0" w:color="auto"/>
                    <w:right w:val="none" w:sz="0" w:space="0" w:color="auto"/>
                  </w:divBdr>
                  <w:divsChild>
                    <w:div w:id="1513450106">
                      <w:marLeft w:val="0"/>
                      <w:marRight w:val="0"/>
                      <w:marTop w:val="0"/>
                      <w:marBottom w:val="0"/>
                      <w:divBdr>
                        <w:top w:val="none" w:sz="0" w:space="0" w:color="auto"/>
                        <w:left w:val="none" w:sz="0" w:space="0" w:color="auto"/>
                        <w:bottom w:val="none" w:sz="0" w:space="0" w:color="auto"/>
                        <w:right w:val="none" w:sz="0" w:space="0" w:color="auto"/>
                      </w:divBdr>
                    </w:div>
                  </w:divsChild>
                </w:div>
                <w:div w:id="1578395899">
                  <w:marLeft w:val="0"/>
                  <w:marRight w:val="0"/>
                  <w:marTop w:val="0"/>
                  <w:marBottom w:val="0"/>
                  <w:divBdr>
                    <w:top w:val="none" w:sz="0" w:space="0" w:color="auto"/>
                    <w:left w:val="none" w:sz="0" w:space="0" w:color="auto"/>
                    <w:bottom w:val="none" w:sz="0" w:space="0" w:color="auto"/>
                    <w:right w:val="none" w:sz="0" w:space="0" w:color="auto"/>
                  </w:divBdr>
                  <w:divsChild>
                    <w:div w:id="1860268469">
                      <w:marLeft w:val="0"/>
                      <w:marRight w:val="0"/>
                      <w:marTop w:val="0"/>
                      <w:marBottom w:val="0"/>
                      <w:divBdr>
                        <w:top w:val="none" w:sz="0" w:space="0" w:color="auto"/>
                        <w:left w:val="none" w:sz="0" w:space="0" w:color="auto"/>
                        <w:bottom w:val="none" w:sz="0" w:space="0" w:color="auto"/>
                        <w:right w:val="none" w:sz="0" w:space="0" w:color="auto"/>
                      </w:divBdr>
                    </w:div>
                  </w:divsChild>
                </w:div>
                <w:div w:id="769278440">
                  <w:marLeft w:val="0"/>
                  <w:marRight w:val="0"/>
                  <w:marTop w:val="0"/>
                  <w:marBottom w:val="0"/>
                  <w:divBdr>
                    <w:top w:val="none" w:sz="0" w:space="0" w:color="auto"/>
                    <w:left w:val="none" w:sz="0" w:space="0" w:color="auto"/>
                    <w:bottom w:val="none" w:sz="0" w:space="0" w:color="auto"/>
                    <w:right w:val="none" w:sz="0" w:space="0" w:color="auto"/>
                  </w:divBdr>
                  <w:divsChild>
                    <w:div w:id="2092386717">
                      <w:marLeft w:val="0"/>
                      <w:marRight w:val="0"/>
                      <w:marTop w:val="0"/>
                      <w:marBottom w:val="0"/>
                      <w:divBdr>
                        <w:top w:val="none" w:sz="0" w:space="0" w:color="auto"/>
                        <w:left w:val="none" w:sz="0" w:space="0" w:color="auto"/>
                        <w:bottom w:val="none" w:sz="0" w:space="0" w:color="auto"/>
                        <w:right w:val="none" w:sz="0" w:space="0" w:color="auto"/>
                      </w:divBdr>
                    </w:div>
                  </w:divsChild>
                </w:div>
                <w:div w:id="2049795090">
                  <w:marLeft w:val="0"/>
                  <w:marRight w:val="0"/>
                  <w:marTop w:val="0"/>
                  <w:marBottom w:val="0"/>
                  <w:divBdr>
                    <w:top w:val="none" w:sz="0" w:space="0" w:color="auto"/>
                    <w:left w:val="none" w:sz="0" w:space="0" w:color="auto"/>
                    <w:bottom w:val="none" w:sz="0" w:space="0" w:color="auto"/>
                    <w:right w:val="none" w:sz="0" w:space="0" w:color="auto"/>
                  </w:divBdr>
                  <w:divsChild>
                    <w:div w:id="21831448">
                      <w:marLeft w:val="0"/>
                      <w:marRight w:val="0"/>
                      <w:marTop w:val="0"/>
                      <w:marBottom w:val="0"/>
                      <w:divBdr>
                        <w:top w:val="none" w:sz="0" w:space="0" w:color="auto"/>
                        <w:left w:val="none" w:sz="0" w:space="0" w:color="auto"/>
                        <w:bottom w:val="none" w:sz="0" w:space="0" w:color="auto"/>
                        <w:right w:val="none" w:sz="0" w:space="0" w:color="auto"/>
                      </w:divBdr>
                    </w:div>
                  </w:divsChild>
                </w:div>
                <w:div w:id="191578124">
                  <w:marLeft w:val="0"/>
                  <w:marRight w:val="0"/>
                  <w:marTop w:val="0"/>
                  <w:marBottom w:val="0"/>
                  <w:divBdr>
                    <w:top w:val="none" w:sz="0" w:space="0" w:color="auto"/>
                    <w:left w:val="none" w:sz="0" w:space="0" w:color="auto"/>
                    <w:bottom w:val="none" w:sz="0" w:space="0" w:color="auto"/>
                    <w:right w:val="none" w:sz="0" w:space="0" w:color="auto"/>
                  </w:divBdr>
                  <w:divsChild>
                    <w:div w:id="589389944">
                      <w:marLeft w:val="0"/>
                      <w:marRight w:val="0"/>
                      <w:marTop w:val="0"/>
                      <w:marBottom w:val="0"/>
                      <w:divBdr>
                        <w:top w:val="none" w:sz="0" w:space="0" w:color="auto"/>
                        <w:left w:val="none" w:sz="0" w:space="0" w:color="auto"/>
                        <w:bottom w:val="none" w:sz="0" w:space="0" w:color="auto"/>
                        <w:right w:val="none" w:sz="0" w:space="0" w:color="auto"/>
                      </w:divBdr>
                    </w:div>
                  </w:divsChild>
                </w:div>
                <w:div w:id="2146656926">
                  <w:marLeft w:val="0"/>
                  <w:marRight w:val="0"/>
                  <w:marTop w:val="0"/>
                  <w:marBottom w:val="0"/>
                  <w:divBdr>
                    <w:top w:val="none" w:sz="0" w:space="0" w:color="auto"/>
                    <w:left w:val="none" w:sz="0" w:space="0" w:color="auto"/>
                    <w:bottom w:val="none" w:sz="0" w:space="0" w:color="auto"/>
                    <w:right w:val="none" w:sz="0" w:space="0" w:color="auto"/>
                  </w:divBdr>
                  <w:divsChild>
                    <w:div w:id="956764985">
                      <w:marLeft w:val="0"/>
                      <w:marRight w:val="0"/>
                      <w:marTop w:val="0"/>
                      <w:marBottom w:val="0"/>
                      <w:divBdr>
                        <w:top w:val="none" w:sz="0" w:space="0" w:color="auto"/>
                        <w:left w:val="none" w:sz="0" w:space="0" w:color="auto"/>
                        <w:bottom w:val="none" w:sz="0" w:space="0" w:color="auto"/>
                        <w:right w:val="none" w:sz="0" w:space="0" w:color="auto"/>
                      </w:divBdr>
                    </w:div>
                  </w:divsChild>
                </w:div>
                <w:div w:id="1110667795">
                  <w:marLeft w:val="0"/>
                  <w:marRight w:val="0"/>
                  <w:marTop w:val="0"/>
                  <w:marBottom w:val="0"/>
                  <w:divBdr>
                    <w:top w:val="none" w:sz="0" w:space="0" w:color="auto"/>
                    <w:left w:val="none" w:sz="0" w:space="0" w:color="auto"/>
                    <w:bottom w:val="none" w:sz="0" w:space="0" w:color="auto"/>
                    <w:right w:val="none" w:sz="0" w:space="0" w:color="auto"/>
                  </w:divBdr>
                  <w:divsChild>
                    <w:div w:id="1670329646">
                      <w:marLeft w:val="0"/>
                      <w:marRight w:val="0"/>
                      <w:marTop w:val="0"/>
                      <w:marBottom w:val="0"/>
                      <w:divBdr>
                        <w:top w:val="none" w:sz="0" w:space="0" w:color="auto"/>
                        <w:left w:val="none" w:sz="0" w:space="0" w:color="auto"/>
                        <w:bottom w:val="none" w:sz="0" w:space="0" w:color="auto"/>
                        <w:right w:val="none" w:sz="0" w:space="0" w:color="auto"/>
                      </w:divBdr>
                    </w:div>
                  </w:divsChild>
                </w:div>
                <w:div w:id="381753139">
                  <w:marLeft w:val="0"/>
                  <w:marRight w:val="0"/>
                  <w:marTop w:val="0"/>
                  <w:marBottom w:val="0"/>
                  <w:divBdr>
                    <w:top w:val="none" w:sz="0" w:space="0" w:color="auto"/>
                    <w:left w:val="none" w:sz="0" w:space="0" w:color="auto"/>
                    <w:bottom w:val="none" w:sz="0" w:space="0" w:color="auto"/>
                    <w:right w:val="none" w:sz="0" w:space="0" w:color="auto"/>
                  </w:divBdr>
                  <w:divsChild>
                    <w:div w:id="1997537394">
                      <w:marLeft w:val="0"/>
                      <w:marRight w:val="0"/>
                      <w:marTop w:val="0"/>
                      <w:marBottom w:val="0"/>
                      <w:divBdr>
                        <w:top w:val="none" w:sz="0" w:space="0" w:color="auto"/>
                        <w:left w:val="none" w:sz="0" w:space="0" w:color="auto"/>
                        <w:bottom w:val="none" w:sz="0" w:space="0" w:color="auto"/>
                        <w:right w:val="none" w:sz="0" w:space="0" w:color="auto"/>
                      </w:divBdr>
                    </w:div>
                  </w:divsChild>
                </w:div>
                <w:div w:id="204753841">
                  <w:marLeft w:val="0"/>
                  <w:marRight w:val="0"/>
                  <w:marTop w:val="0"/>
                  <w:marBottom w:val="0"/>
                  <w:divBdr>
                    <w:top w:val="none" w:sz="0" w:space="0" w:color="auto"/>
                    <w:left w:val="none" w:sz="0" w:space="0" w:color="auto"/>
                    <w:bottom w:val="none" w:sz="0" w:space="0" w:color="auto"/>
                    <w:right w:val="none" w:sz="0" w:space="0" w:color="auto"/>
                  </w:divBdr>
                  <w:divsChild>
                    <w:div w:id="318920337">
                      <w:marLeft w:val="0"/>
                      <w:marRight w:val="0"/>
                      <w:marTop w:val="0"/>
                      <w:marBottom w:val="0"/>
                      <w:divBdr>
                        <w:top w:val="none" w:sz="0" w:space="0" w:color="auto"/>
                        <w:left w:val="none" w:sz="0" w:space="0" w:color="auto"/>
                        <w:bottom w:val="none" w:sz="0" w:space="0" w:color="auto"/>
                        <w:right w:val="none" w:sz="0" w:space="0" w:color="auto"/>
                      </w:divBdr>
                    </w:div>
                  </w:divsChild>
                </w:div>
                <w:div w:id="1636057010">
                  <w:marLeft w:val="0"/>
                  <w:marRight w:val="0"/>
                  <w:marTop w:val="0"/>
                  <w:marBottom w:val="0"/>
                  <w:divBdr>
                    <w:top w:val="none" w:sz="0" w:space="0" w:color="auto"/>
                    <w:left w:val="none" w:sz="0" w:space="0" w:color="auto"/>
                    <w:bottom w:val="none" w:sz="0" w:space="0" w:color="auto"/>
                    <w:right w:val="none" w:sz="0" w:space="0" w:color="auto"/>
                  </w:divBdr>
                  <w:divsChild>
                    <w:div w:id="1779762302">
                      <w:marLeft w:val="0"/>
                      <w:marRight w:val="0"/>
                      <w:marTop w:val="0"/>
                      <w:marBottom w:val="0"/>
                      <w:divBdr>
                        <w:top w:val="none" w:sz="0" w:space="0" w:color="auto"/>
                        <w:left w:val="none" w:sz="0" w:space="0" w:color="auto"/>
                        <w:bottom w:val="none" w:sz="0" w:space="0" w:color="auto"/>
                        <w:right w:val="none" w:sz="0" w:space="0" w:color="auto"/>
                      </w:divBdr>
                    </w:div>
                    <w:div w:id="1859080230">
                      <w:marLeft w:val="0"/>
                      <w:marRight w:val="0"/>
                      <w:marTop w:val="0"/>
                      <w:marBottom w:val="0"/>
                      <w:divBdr>
                        <w:top w:val="none" w:sz="0" w:space="0" w:color="auto"/>
                        <w:left w:val="none" w:sz="0" w:space="0" w:color="auto"/>
                        <w:bottom w:val="none" w:sz="0" w:space="0" w:color="auto"/>
                        <w:right w:val="none" w:sz="0" w:space="0" w:color="auto"/>
                      </w:divBdr>
                    </w:div>
                  </w:divsChild>
                </w:div>
                <w:div w:id="1775323175">
                  <w:marLeft w:val="0"/>
                  <w:marRight w:val="0"/>
                  <w:marTop w:val="0"/>
                  <w:marBottom w:val="0"/>
                  <w:divBdr>
                    <w:top w:val="none" w:sz="0" w:space="0" w:color="auto"/>
                    <w:left w:val="none" w:sz="0" w:space="0" w:color="auto"/>
                    <w:bottom w:val="none" w:sz="0" w:space="0" w:color="auto"/>
                    <w:right w:val="none" w:sz="0" w:space="0" w:color="auto"/>
                  </w:divBdr>
                  <w:divsChild>
                    <w:div w:id="764618240">
                      <w:marLeft w:val="0"/>
                      <w:marRight w:val="0"/>
                      <w:marTop w:val="0"/>
                      <w:marBottom w:val="0"/>
                      <w:divBdr>
                        <w:top w:val="none" w:sz="0" w:space="0" w:color="auto"/>
                        <w:left w:val="none" w:sz="0" w:space="0" w:color="auto"/>
                        <w:bottom w:val="none" w:sz="0" w:space="0" w:color="auto"/>
                        <w:right w:val="none" w:sz="0" w:space="0" w:color="auto"/>
                      </w:divBdr>
                    </w:div>
                  </w:divsChild>
                </w:div>
                <w:div w:id="2072531712">
                  <w:marLeft w:val="0"/>
                  <w:marRight w:val="0"/>
                  <w:marTop w:val="0"/>
                  <w:marBottom w:val="0"/>
                  <w:divBdr>
                    <w:top w:val="none" w:sz="0" w:space="0" w:color="auto"/>
                    <w:left w:val="none" w:sz="0" w:space="0" w:color="auto"/>
                    <w:bottom w:val="none" w:sz="0" w:space="0" w:color="auto"/>
                    <w:right w:val="none" w:sz="0" w:space="0" w:color="auto"/>
                  </w:divBdr>
                  <w:divsChild>
                    <w:div w:id="701370095">
                      <w:marLeft w:val="0"/>
                      <w:marRight w:val="0"/>
                      <w:marTop w:val="0"/>
                      <w:marBottom w:val="0"/>
                      <w:divBdr>
                        <w:top w:val="none" w:sz="0" w:space="0" w:color="auto"/>
                        <w:left w:val="none" w:sz="0" w:space="0" w:color="auto"/>
                        <w:bottom w:val="none" w:sz="0" w:space="0" w:color="auto"/>
                        <w:right w:val="none" w:sz="0" w:space="0" w:color="auto"/>
                      </w:divBdr>
                    </w:div>
                  </w:divsChild>
                </w:div>
                <w:div w:id="1691685621">
                  <w:marLeft w:val="0"/>
                  <w:marRight w:val="0"/>
                  <w:marTop w:val="0"/>
                  <w:marBottom w:val="0"/>
                  <w:divBdr>
                    <w:top w:val="none" w:sz="0" w:space="0" w:color="auto"/>
                    <w:left w:val="none" w:sz="0" w:space="0" w:color="auto"/>
                    <w:bottom w:val="none" w:sz="0" w:space="0" w:color="auto"/>
                    <w:right w:val="none" w:sz="0" w:space="0" w:color="auto"/>
                  </w:divBdr>
                  <w:divsChild>
                    <w:div w:id="1011687639">
                      <w:marLeft w:val="0"/>
                      <w:marRight w:val="0"/>
                      <w:marTop w:val="0"/>
                      <w:marBottom w:val="0"/>
                      <w:divBdr>
                        <w:top w:val="none" w:sz="0" w:space="0" w:color="auto"/>
                        <w:left w:val="none" w:sz="0" w:space="0" w:color="auto"/>
                        <w:bottom w:val="none" w:sz="0" w:space="0" w:color="auto"/>
                        <w:right w:val="none" w:sz="0" w:space="0" w:color="auto"/>
                      </w:divBdr>
                    </w:div>
                  </w:divsChild>
                </w:div>
                <w:div w:id="1346252480">
                  <w:marLeft w:val="0"/>
                  <w:marRight w:val="0"/>
                  <w:marTop w:val="0"/>
                  <w:marBottom w:val="0"/>
                  <w:divBdr>
                    <w:top w:val="none" w:sz="0" w:space="0" w:color="auto"/>
                    <w:left w:val="none" w:sz="0" w:space="0" w:color="auto"/>
                    <w:bottom w:val="none" w:sz="0" w:space="0" w:color="auto"/>
                    <w:right w:val="none" w:sz="0" w:space="0" w:color="auto"/>
                  </w:divBdr>
                  <w:divsChild>
                    <w:div w:id="1251237980">
                      <w:marLeft w:val="0"/>
                      <w:marRight w:val="0"/>
                      <w:marTop w:val="0"/>
                      <w:marBottom w:val="0"/>
                      <w:divBdr>
                        <w:top w:val="none" w:sz="0" w:space="0" w:color="auto"/>
                        <w:left w:val="none" w:sz="0" w:space="0" w:color="auto"/>
                        <w:bottom w:val="none" w:sz="0" w:space="0" w:color="auto"/>
                        <w:right w:val="none" w:sz="0" w:space="0" w:color="auto"/>
                      </w:divBdr>
                    </w:div>
                  </w:divsChild>
                </w:div>
                <w:div w:id="859776335">
                  <w:marLeft w:val="0"/>
                  <w:marRight w:val="0"/>
                  <w:marTop w:val="0"/>
                  <w:marBottom w:val="0"/>
                  <w:divBdr>
                    <w:top w:val="none" w:sz="0" w:space="0" w:color="auto"/>
                    <w:left w:val="none" w:sz="0" w:space="0" w:color="auto"/>
                    <w:bottom w:val="none" w:sz="0" w:space="0" w:color="auto"/>
                    <w:right w:val="none" w:sz="0" w:space="0" w:color="auto"/>
                  </w:divBdr>
                  <w:divsChild>
                    <w:div w:id="2122338377">
                      <w:marLeft w:val="0"/>
                      <w:marRight w:val="0"/>
                      <w:marTop w:val="0"/>
                      <w:marBottom w:val="0"/>
                      <w:divBdr>
                        <w:top w:val="none" w:sz="0" w:space="0" w:color="auto"/>
                        <w:left w:val="none" w:sz="0" w:space="0" w:color="auto"/>
                        <w:bottom w:val="none" w:sz="0" w:space="0" w:color="auto"/>
                        <w:right w:val="none" w:sz="0" w:space="0" w:color="auto"/>
                      </w:divBdr>
                    </w:div>
                  </w:divsChild>
                </w:div>
                <w:div w:id="1576042448">
                  <w:marLeft w:val="0"/>
                  <w:marRight w:val="0"/>
                  <w:marTop w:val="0"/>
                  <w:marBottom w:val="0"/>
                  <w:divBdr>
                    <w:top w:val="none" w:sz="0" w:space="0" w:color="auto"/>
                    <w:left w:val="none" w:sz="0" w:space="0" w:color="auto"/>
                    <w:bottom w:val="none" w:sz="0" w:space="0" w:color="auto"/>
                    <w:right w:val="none" w:sz="0" w:space="0" w:color="auto"/>
                  </w:divBdr>
                  <w:divsChild>
                    <w:div w:id="1353452596">
                      <w:marLeft w:val="0"/>
                      <w:marRight w:val="0"/>
                      <w:marTop w:val="0"/>
                      <w:marBottom w:val="0"/>
                      <w:divBdr>
                        <w:top w:val="none" w:sz="0" w:space="0" w:color="auto"/>
                        <w:left w:val="none" w:sz="0" w:space="0" w:color="auto"/>
                        <w:bottom w:val="none" w:sz="0" w:space="0" w:color="auto"/>
                        <w:right w:val="none" w:sz="0" w:space="0" w:color="auto"/>
                      </w:divBdr>
                    </w:div>
                    <w:div w:id="1150907930">
                      <w:marLeft w:val="0"/>
                      <w:marRight w:val="0"/>
                      <w:marTop w:val="0"/>
                      <w:marBottom w:val="0"/>
                      <w:divBdr>
                        <w:top w:val="none" w:sz="0" w:space="0" w:color="auto"/>
                        <w:left w:val="none" w:sz="0" w:space="0" w:color="auto"/>
                        <w:bottom w:val="none" w:sz="0" w:space="0" w:color="auto"/>
                        <w:right w:val="none" w:sz="0" w:space="0" w:color="auto"/>
                      </w:divBdr>
                    </w:div>
                    <w:div w:id="2132626773">
                      <w:marLeft w:val="0"/>
                      <w:marRight w:val="0"/>
                      <w:marTop w:val="0"/>
                      <w:marBottom w:val="0"/>
                      <w:divBdr>
                        <w:top w:val="none" w:sz="0" w:space="0" w:color="auto"/>
                        <w:left w:val="none" w:sz="0" w:space="0" w:color="auto"/>
                        <w:bottom w:val="none" w:sz="0" w:space="0" w:color="auto"/>
                        <w:right w:val="none" w:sz="0" w:space="0" w:color="auto"/>
                      </w:divBdr>
                    </w:div>
                  </w:divsChild>
                </w:div>
                <w:div w:id="1383795071">
                  <w:marLeft w:val="0"/>
                  <w:marRight w:val="0"/>
                  <w:marTop w:val="0"/>
                  <w:marBottom w:val="0"/>
                  <w:divBdr>
                    <w:top w:val="none" w:sz="0" w:space="0" w:color="auto"/>
                    <w:left w:val="none" w:sz="0" w:space="0" w:color="auto"/>
                    <w:bottom w:val="none" w:sz="0" w:space="0" w:color="auto"/>
                    <w:right w:val="none" w:sz="0" w:space="0" w:color="auto"/>
                  </w:divBdr>
                  <w:divsChild>
                    <w:div w:id="44573527">
                      <w:marLeft w:val="0"/>
                      <w:marRight w:val="0"/>
                      <w:marTop w:val="0"/>
                      <w:marBottom w:val="0"/>
                      <w:divBdr>
                        <w:top w:val="none" w:sz="0" w:space="0" w:color="auto"/>
                        <w:left w:val="none" w:sz="0" w:space="0" w:color="auto"/>
                        <w:bottom w:val="none" w:sz="0" w:space="0" w:color="auto"/>
                        <w:right w:val="none" w:sz="0" w:space="0" w:color="auto"/>
                      </w:divBdr>
                    </w:div>
                  </w:divsChild>
                </w:div>
                <w:div w:id="1198083750">
                  <w:marLeft w:val="0"/>
                  <w:marRight w:val="0"/>
                  <w:marTop w:val="0"/>
                  <w:marBottom w:val="0"/>
                  <w:divBdr>
                    <w:top w:val="none" w:sz="0" w:space="0" w:color="auto"/>
                    <w:left w:val="none" w:sz="0" w:space="0" w:color="auto"/>
                    <w:bottom w:val="none" w:sz="0" w:space="0" w:color="auto"/>
                    <w:right w:val="none" w:sz="0" w:space="0" w:color="auto"/>
                  </w:divBdr>
                  <w:divsChild>
                    <w:div w:id="1601178983">
                      <w:marLeft w:val="0"/>
                      <w:marRight w:val="0"/>
                      <w:marTop w:val="0"/>
                      <w:marBottom w:val="0"/>
                      <w:divBdr>
                        <w:top w:val="none" w:sz="0" w:space="0" w:color="auto"/>
                        <w:left w:val="none" w:sz="0" w:space="0" w:color="auto"/>
                        <w:bottom w:val="none" w:sz="0" w:space="0" w:color="auto"/>
                        <w:right w:val="none" w:sz="0" w:space="0" w:color="auto"/>
                      </w:divBdr>
                    </w:div>
                  </w:divsChild>
                </w:div>
                <w:div w:id="1376614440">
                  <w:marLeft w:val="0"/>
                  <w:marRight w:val="0"/>
                  <w:marTop w:val="0"/>
                  <w:marBottom w:val="0"/>
                  <w:divBdr>
                    <w:top w:val="none" w:sz="0" w:space="0" w:color="auto"/>
                    <w:left w:val="none" w:sz="0" w:space="0" w:color="auto"/>
                    <w:bottom w:val="none" w:sz="0" w:space="0" w:color="auto"/>
                    <w:right w:val="none" w:sz="0" w:space="0" w:color="auto"/>
                  </w:divBdr>
                  <w:divsChild>
                    <w:div w:id="1257791156">
                      <w:marLeft w:val="0"/>
                      <w:marRight w:val="0"/>
                      <w:marTop w:val="0"/>
                      <w:marBottom w:val="0"/>
                      <w:divBdr>
                        <w:top w:val="none" w:sz="0" w:space="0" w:color="auto"/>
                        <w:left w:val="none" w:sz="0" w:space="0" w:color="auto"/>
                        <w:bottom w:val="none" w:sz="0" w:space="0" w:color="auto"/>
                        <w:right w:val="none" w:sz="0" w:space="0" w:color="auto"/>
                      </w:divBdr>
                    </w:div>
                  </w:divsChild>
                </w:div>
                <w:div w:id="2022777974">
                  <w:marLeft w:val="0"/>
                  <w:marRight w:val="0"/>
                  <w:marTop w:val="0"/>
                  <w:marBottom w:val="0"/>
                  <w:divBdr>
                    <w:top w:val="none" w:sz="0" w:space="0" w:color="auto"/>
                    <w:left w:val="none" w:sz="0" w:space="0" w:color="auto"/>
                    <w:bottom w:val="none" w:sz="0" w:space="0" w:color="auto"/>
                    <w:right w:val="none" w:sz="0" w:space="0" w:color="auto"/>
                  </w:divBdr>
                  <w:divsChild>
                    <w:div w:id="1147284074">
                      <w:marLeft w:val="0"/>
                      <w:marRight w:val="0"/>
                      <w:marTop w:val="0"/>
                      <w:marBottom w:val="0"/>
                      <w:divBdr>
                        <w:top w:val="none" w:sz="0" w:space="0" w:color="auto"/>
                        <w:left w:val="none" w:sz="0" w:space="0" w:color="auto"/>
                        <w:bottom w:val="none" w:sz="0" w:space="0" w:color="auto"/>
                        <w:right w:val="none" w:sz="0" w:space="0" w:color="auto"/>
                      </w:divBdr>
                    </w:div>
                    <w:div w:id="698777090">
                      <w:marLeft w:val="0"/>
                      <w:marRight w:val="0"/>
                      <w:marTop w:val="0"/>
                      <w:marBottom w:val="0"/>
                      <w:divBdr>
                        <w:top w:val="none" w:sz="0" w:space="0" w:color="auto"/>
                        <w:left w:val="none" w:sz="0" w:space="0" w:color="auto"/>
                        <w:bottom w:val="none" w:sz="0" w:space="0" w:color="auto"/>
                        <w:right w:val="none" w:sz="0" w:space="0" w:color="auto"/>
                      </w:divBdr>
                    </w:div>
                    <w:div w:id="1097170732">
                      <w:marLeft w:val="0"/>
                      <w:marRight w:val="0"/>
                      <w:marTop w:val="0"/>
                      <w:marBottom w:val="0"/>
                      <w:divBdr>
                        <w:top w:val="none" w:sz="0" w:space="0" w:color="auto"/>
                        <w:left w:val="none" w:sz="0" w:space="0" w:color="auto"/>
                        <w:bottom w:val="none" w:sz="0" w:space="0" w:color="auto"/>
                        <w:right w:val="none" w:sz="0" w:space="0" w:color="auto"/>
                      </w:divBdr>
                    </w:div>
                  </w:divsChild>
                </w:div>
                <w:div w:id="1550147388">
                  <w:marLeft w:val="0"/>
                  <w:marRight w:val="0"/>
                  <w:marTop w:val="0"/>
                  <w:marBottom w:val="0"/>
                  <w:divBdr>
                    <w:top w:val="none" w:sz="0" w:space="0" w:color="auto"/>
                    <w:left w:val="none" w:sz="0" w:space="0" w:color="auto"/>
                    <w:bottom w:val="none" w:sz="0" w:space="0" w:color="auto"/>
                    <w:right w:val="none" w:sz="0" w:space="0" w:color="auto"/>
                  </w:divBdr>
                  <w:divsChild>
                    <w:div w:id="1561019346">
                      <w:marLeft w:val="0"/>
                      <w:marRight w:val="0"/>
                      <w:marTop w:val="0"/>
                      <w:marBottom w:val="0"/>
                      <w:divBdr>
                        <w:top w:val="none" w:sz="0" w:space="0" w:color="auto"/>
                        <w:left w:val="none" w:sz="0" w:space="0" w:color="auto"/>
                        <w:bottom w:val="none" w:sz="0" w:space="0" w:color="auto"/>
                        <w:right w:val="none" w:sz="0" w:space="0" w:color="auto"/>
                      </w:divBdr>
                    </w:div>
                  </w:divsChild>
                </w:div>
                <w:div w:id="1364549099">
                  <w:marLeft w:val="0"/>
                  <w:marRight w:val="0"/>
                  <w:marTop w:val="0"/>
                  <w:marBottom w:val="0"/>
                  <w:divBdr>
                    <w:top w:val="none" w:sz="0" w:space="0" w:color="auto"/>
                    <w:left w:val="none" w:sz="0" w:space="0" w:color="auto"/>
                    <w:bottom w:val="none" w:sz="0" w:space="0" w:color="auto"/>
                    <w:right w:val="none" w:sz="0" w:space="0" w:color="auto"/>
                  </w:divBdr>
                  <w:divsChild>
                    <w:div w:id="312414391">
                      <w:marLeft w:val="0"/>
                      <w:marRight w:val="0"/>
                      <w:marTop w:val="0"/>
                      <w:marBottom w:val="0"/>
                      <w:divBdr>
                        <w:top w:val="none" w:sz="0" w:space="0" w:color="auto"/>
                        <w:left w:val="none" w:sz="0" w:space="0" w:color="auto"/>
                        <w:bottom w:val="none" w:sz="0" w:space="0" w:color="auto"/>
                        <w:right w:val="none" w:sz="0" w:space="0" w:color="auto"/>
                      </w:divBdr>
                    </w:div>
                  </w:divsChild>
                </w:div>
                <w:div w:id="341664852">
                  <w:marLeft w:val="0"/>
                  <w:marRight w:val="0"/>
                  <w:marTop w:val="0"/>
                  <w:marBottom w:val="0"/>
                  <w:divBdr>
                    <w:top w:val="none" w:sz="0" w:space="0" w:color="auto"/>
                    <w:left w:val="none" w:sz="0" w:space="0" w:color="auto"/>
                    <w:bottom w:val="none" w:sz="0" w:space="0" w:color="auto"/>
                    <w:right w:val="none" w:sz="0" w:space="0" w:color="auto"/>
                  </w:divBdr>
                  <w:divsChild>
                    <w:div w:id="391346335">
                      <w:marLeft w:val="0"/>
                      <w:marRight w:val="0"/>
                      <w:marTop w:val="0"/>
                      <w:marBottom w:val="0"/>
                      <w:divBdr>
                        <w:top w:val="none" w:sz="0" w:space="0" w:color="auto"/>
                        <w:left w:val="none" w:sz="0" w:space="0" w:color="auto"/>
                        <w:bottom w:val="none" w:sz="0" w:space="0" w:color="auto"/>
                        <w:right w:val="none" w:sz="0" w:space="0" w:color="auto"/>
                      </w:divBdr>
                    </w:div>
                  </w:divsChild>
                </w:div>
                <w:div w:id="654921011">
                  <w:marLeft w:val="0"/>
                  <w:marRight w:val="0"/>
                  <w:marTop w:val="0"/>
                  <w:marBottom w:val="0"/>
                  <w:divBdr>
                    <w:top w:val="none" w:sz="0" w:space="0" w:color="auto"/>
                    <w:left w:val="none" w:sz="0" w:space="0" w:color="auto"/>
                    <w:bottom w:val="none" w:sz="0" w:space="0" w:color="auto"/>
                    <w:right w:val="none" w:sz="0" w:space="0" w:color="auto"/>
                  </w:divBdr>
                  <w:divsChild>
                    <w:div w:id="40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3w.co/rentals.clarifies.falls" TargetMode="External"/><Relationship Id="rId3" Type="http://schemas.openxmlformats.org/officeDocument/2006/relationships/webSettings" Target="webSettings.xml"/><Relationship Id="rId7" Type="http://schemas.openxmlformats.org/officeDocument/2006/relationships/hyperlink" Target="https://w3w.co/rotations.however.shoppe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3w.co/brings.pacemaker.blanket"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4.jpeg"/><Relationship Id="rId4" Type="http://schemas.openxmlformats.org/officeDocument/2006/relationships/image" Target="media/image1.png"/><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peach</dc:creator>
  <cp:keywords/>
  <dc:description/>
  <cp:lastModifiedBy>ben peach</cp:lastModifiedBy>
  <cp:revision>1</cp:revision>
  <dcterms:created xsi:type="dcterms:W3CDTF">2023-09-04T19:14:00Z</dcterms:created>
  <dcterms:modified xsi:type="dcterms:W3CDTF">2023-09-04T19:14:00Z</dcterms:modified>
</cp:coreProperties>
</file>